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0B326C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+</w:t>
      </w:r>
      <w:r w:rsidR="00B43794"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1915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5"/>
          </w:tcPr>
          <w:p w:rsidR="000A1087" w:rsidRPr="00412AE2" w:rsidRDefault="00412AE2" w:rsidP="002140C2">
            <w:pPr>
              <w:spacing w:line="264" w:lineRule="auto"/>
              <w:jc w:val="center"/>
            </w:pPr>
            <w:r>
              <w:t>По проекту</w:t>
            </w:r>
            <w:r w:rsidRPr="00412AE2">
              <w:t>:</w:t>
            </w:r>
            <w:r w:rsidR="00110AEB">
              <w:t xml:space="preserve"> 2018-004-А1-ВК.СО</w:t>
            </w: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053C55" w:rsidRPr="00110AEB" w:rsidRDefault="00110AEB" w:rsidP="00053C55">
            <w:pPr>
              <w:spacing w:line="264" w:lineRule="auto"/>
            </w:pPr>
            <w:r>
              <w:t xml:space="preserve">Кран шаровый фланцевый из нержавеющей стали, исполнение фланцев В по ГОСТ 33259-2015 с ответными фланцами из углеродистой стали марки 20 по ГОСТ 1050-2013, прокладками и крепежными изделиями. Класс герметичности А по ГОСТ9544-2015 ТУ 3742-008-97965425-2007 Ду 15, </w:t>
            </w:r>
            <w:r>
              <w:rPr>
                <w:lang w:val="en-US"/>
              </w:rPr>
              <w:t>PN</w:t>
            </w:r>
            <w:r w:rsidRPr="00110AEB">
              <w:t xml:space="preserve"> </w:t>
            </w:r>
            <w:r>
              <w:t xml:space="preserve">1,6 Мпа, под трубу ϕ20х2,5 </w:t>
            </w:r>
            <w:r w:rsidR="003F57E1">
              <w:t>КШ.1.1-ВАРК-15-16-00-10</w:t>
            </w:r>
          </w:p>
        </w:tc>
        <w:tc>
          <w:tcPr>
            <w:tcW w:w="1915" w:type="dxa"/>
          </w:tcPr>
          <w:p w:rsidR="002140C2" w:rsidRPr="00F76284" w:rsidRDefault="003F57E1" w:rsidP="002140C2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0B326C" w:rsidP="002140C2">
            <w:pPr>
              <w:spacing w:line="264" w:lineRule="auto"/>
              <w:jc w:val="center"/>
            </w:pPr>
            <w:r>
              <w:t>+</w:t>
            </w:r>
          </w:p>
        </w:tc>
      </w:tr>
      <w:tr w:rsidR="003F57E1" w:rsidRPr="000608E7" w:rsidTr="00640517">
        <w:tc>
          <w:tcPr>
            <w:tcW w:w="1036" w:type="dxa"/>
          </w:tcPr>
          <w:p w:rsidR="003F57E1" w:rsidRPr="00191759" w:rsidRDefault="003F57E1" w:rsidP="003F57E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3F57E1" w:rsidRPr="00110AEB" w:rsidRDefault="003F57E1" w:rsidP="003F57E1">
            <w:pPr>
              <w:spacing w:line="264" w:lineRule="auto"/>
            </w:pPr>
            <w:r>
              <w:t xml:space="preserve">Кран шаровый фланцевый из нержавеющей стали, исполнение фланцев В по ГОСТ 33259-2015 с ответными фланцами из углеродистой стали марки 20 по ГОСТ 1050-2013, прокладками и крепежными изделиями. Класс герметичности А по ГОСТ9544-2015 ТУ 3742-008-97965425-2007 Ду 15, </w:t>
            </w:r>
            <w:r>
              <w:rPr>
                <w:lang w:val="en-US"/>
              </w:rPr>
              <w:t>PN</w:t>
            </w:r>
            <w:r w:rsidRPr="00110AEB">
              <w:t xml:space="preserve"> </w:t>
            </w:r>
            <w:r>
              <w:t>1,6 Мпа, под трубу ϕ32х2,5 КШ.1.1-ВАРК-25-16-00-10</w:t>
            </w:r>
          </w:p>
        </w:tc>
        <w:tc>
          <w:tcPr>
            <w:tcW w:w="1915" w:type="dxa"/>
          </w:tcPr>
          <w:p w:rsidR="003F57E1" w:rsidRPr="00191759" w:rsidRDefault="003F57E1" w:rsidP="003F57E1">
            <w:pPr>
              <w:spacing w:line="264" w:lineRule="auto"/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3F57E1" w:rsidRPr="00191759" w:rsidRDefault="003F57E1" w:rsidP="003F57E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F57E1" w:rsidRPr="00191759" w:rsidRDefault="000B326C" w:rsidP="003F57E1">
            <w:pPr>
              <w:spacing w:line="264" w:lineRule="auto"/>
              <w:jc w:val="center"/>
            </w:pPr>
            <w:r>
              <w:t>+</w:t>
            </w:r>
          </w:p>
        </w:tc>
      </w:tr>
      <w:tr w:rsidR="003F57E1" w:rsidRPr="000608E7" w:rsidTr="00640517">
        <w:tc>
          <w:tcPr>
            <w:tcW w:w="1036" w:type="dxa"/>
          </w:tcPr>
          <w:p w:rsidR="003F57E1" w:rsidRPr="00191759" w:rsidRDefault="003F57E1" w:rsidP="003F57E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3F57E1" w:rsidRPr="00110AEB" w:rsidRDefault="003F57E1" w:rsidP="003F57E1">
            <w:pPr>
              <w:spacing w:line="264" w:lineRule="auto"/>
            </w:pPr>
            <w:r>
              <w:t xml:space="preserve">Кран шаровый фланцевый из нержавеющей стали, исполнение фланцев В по ГОСТ 33259-2015 с ответными фланцами из углеродистой стали марки 20 по ГОСТ 1050-2013, прокладками и крепежными изделиями. Класс герметичности А по ГОСТ9544-2015 ТУ 3742-008-97965425-2007 Ду 15, </w:t>
            </w:r>
            <w:r>
              <w:rPr>
                <w:lang w:val="en-US"/>
              </w:rPr>
              <w:t>PN</w:t>
            </w:r>
            <w:r w:rsidRPr="00110AEB">
              <w:t xml:space="preserve"> </w:t>
            </w:r>
            <w:r>
              <w:t>1,6 Мпа, под трубу ϕ38х2,5 КШ.1.1-ВАРК-25-16-00-10</w:t>
            </w:r>
          </w:p>
        </w:tc>
        <w:tc>
          <w:tcPr>
            <w:tcW w:w="1915" w:type="dxa"/>
          </w:tcPr>
          <w:p w:rsidR="003F57E1" w:rsidRPr="00191759" w:rsidRDefault="003F57E1" w:rsidP="003F57E1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3F57E1" w:rsidRPr="00191759" w:rsidRDefault="003F57E1" w:rsidP="003F57E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F57E1" w:rsidRPr="00191759" w:rsidRDefault="000B326C" w:rsidP="003F57E1">
            <w:pPr>
              <w:spacing w:line="264" w:lineRule="auto"/>
              <w:jc w:val="center"/>
            </w:pPr>
            <w:r>
              <w:t>+</w:t>
            </w:r>
          </w:p>
        </w:tc>
      </w:tr>
      <w:tr w:rsidR="003F57E1" w:rsidRPr="000608E7" w:rsidTr="00640517">
        <w:tc>
          <w:tcPr>
            <w:tcW w:w="1036" w:type="dxa"/>
          </w:tcPr>
          <w:p w:rsidR="003F57E1" w:rsidRPr="00191759" w:rsidRDefault="003F57E1" w:rsidP="003F57E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3F57E1" w:rsidRPr="00191759" w:rsidRDefault="003F57E1" w:rsidP="003F57E1">
            <w:pPr>
              <w:spacing w:line="264" w:lineRule="auto"/>
            </w:pPr>
            <w:r>
              <w:t xml:space="preserve">Труба стальная бесшовная горячедеформированная по ГОСТ 8732-78 из стали марки 20 по ГОСТ 1050-2013 с внутренним цинковым покрытием ГОСТ 8732-78 ГОСТ 1050-2013 </w:t>
            </w:r>
            <w:r w:rsidR="00557121">
              <w:t>ϕ20х2,5</w:t>
            </w:r>
          </w:p>
        </w:tc>
        <w:tc>
          <w:tcPr>
            <w:tcW w:w="1915" w:type="dxa"/>
          </w:tcPr>
          <w:p w:rsidR="003F57E1" w:rsidRPr="00191759" w:rsidRDefault="00557121" w:rsidP="003F57E1">
            <w:pPr>
              <w:spacing w:line="264" w:lineRule="auto"/>
              <w:jc w:val="center"/>
            </w:pPr>
            <w:r>
              <w:t>2,20 м.</w:t>
            </w:r>
          </w:p>
        </w:tc>
        <w:tc>
          <w:tcPr>
            <w:tcW w:w="1928" w:type="dxa"/>
          </w:tcPr>
          <w:p w:rsidR="003F57E1" w:rsidRPr="00191759" w:rsidRDefault="003F57E1" w:rsidP="003F57E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F57E1" w:rsidRPr="00191759" w:rsidRDefault="000B326C" w:rsidP="003F57E1">
            <w:pPr>
              <w:spacing w:line="264" w:lineRule="auto"/>
              <w:jc w:val="center"/>
            </w:pPr>
            <w:r>
              <w:t>+</w:t>
            </w:r>
          </w:p>
        </w:tc>
      </w:tr>
      <w:tr w:rsidR="00557121" w:rsidRPr="000608E7" w:rsidTr="00640517">
        <w:tc>
          <w:tcPr>
            <w:tcW w:w="1036" w:type="dxa"/>
          </w:tcPr>
          <w:p w:rsidR="00557121" w:rsidRPr="00191759" w:rsidRDefault="00557121" w:rsidP="0055712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557121" w:rsidRPr="00191759" w:rsidRDefault="00557121" w:rsidP="00557121">
            <w:pPr>
              <w:spacing w:line="264" w:lineRule="auto"/>
            </w:pPr>
            <w:r>
              <w:t xml:space="preserve">Труба стальная бесшовная горячедеформированная по ГОСТ 8732-78 из стали марки 20 по ГОСТ 1050-2013 с внутренним цинковым </w:t>
            </w:r>
            <w:r>
              <w:lastRenderedPageBreak/>
              <w:t>покрытием ГОСТ 8732-78 ГОСТ 1050-2013 ϕ32х2,5</w:t>
            </w:r>
          </w:p>
        </w:tc>
        <w:tc>
          <w:tcPr>
            <w:tcW w:w="1915" w:type="dxa"/>
          </w:tcPr>
          <w:p w:rsidR="00557121" w:rsidRPr="00191759" w:rsidRDefault="00557121" w:rsidP="00557121">
            <w:pPr>
              <w:spacing w:line="264" w:lineRule="auto"/>
              <w:jc w:val="center"/>
            </w:pPr>
            <w:r>
              <w:lastRenderedPageBreak/>
              <w:t>0,25 м.</w:t>
            </w:r>
          </w:p>
        </w:tc>
        <w:tc>
          <w:tcPr>
            <w:tcW w:w="1928" w:type="dxa"/>
          </w:tcPr>
          <w:p w:rsidR="00557121" w:rsidRPr="00191759" w:rsidRDefault="00557121" w:rsidP="0055712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57121" w:rsidRPr="00191759" w:rsidRDefault="000B326C" w:rsidP="00557121">
            <w:pPr>
              <w:spacing w:line="264" w:lineRule="auto"/>
              <w:jc w:val="center"/>
            </w:pPr>
            <w:r>
              <w:t>+</w:t>
            </w:r>
          </w:p>
        </w:tc>
      </w:tr>
      <w:tr w:rsidR="00557121" w:rsidRPr="000608E7" w:rsidTr="00640517">
        <w:tc>
          <w:tcPr>
            <w:tcW w:w="1036" w:type="dxa"/>
          </w:tcPr>
          <w:p w:rsidR="00557121" w:rsidRPr="00191759" w:rsidRDefault="00557121" w:rsidP="0055712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557121" w:rsidRPr="00191759" w:rsidRDefault="00557121" w:rsidP="00557121">
            <w:pPr>
              <w:spacing w:line="264" w:lineRule="auto"/>
            </w:pPr>
            <w:r>
              <w:t>Труба стальная бесшовная горячедеформированная по ГОСТ 8732-78 из стали марки 20 по ГОСТ 1050-2013 с внутренним цинковым покрытием ГОСТ 8732-78 ГОСТ 1050-2013 ϕ38х2,5</w:t>
            </w:r>
          </w:p>
        </w:tc>
        <w:tc>
          <w:tcPr>
            <w:tcW w:w="1915" w:type="dxa"/>
          </w:tcPr>
          <w:p w:rsidR="00557121" w:rsidRPr="00191759" w:rsidRDefault="00557121" w:rsidP="00557121">
            <w:pPr>
              <w:spacing w:line="264" w:lineRule="auto"/>
              <w:jc w:val="center"/>
            </w:pPr>
            <w:r>
              <w:t>19,30 м.</w:t>
            </w:r>
          </w:p>
        </w:tc>
        <w:tc>
          <w:tcPr>
            <w:tcW w:w="1928" w:type="dxa"/>
          </w:tcPr>
          <w:p w:rsidR="00557121" w:rsidRPr="00191759" w:rsidRDefault="00557121" w:rsidP="0055712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57121" w:rsidRPr="00191759" w:rsidRDefault="000B326C" w:rsidP="00557121">
            <w:pPr>
              <w:spacing w:line="264" w:lineRule="auto"/>
              <w:jc w:val="center"/>
            </w:pPr>
            <w:r>
              <w:t>+</w:t>
            </w:r>
          </w:p>
        </w:tc>
      </w:tr>
      <w:tr w:rsidR="00557121" w:rsidRPr="000608E7" w:rsidTr="000051E5">
        <w:tc>
          <w:tcPr>
            <w:tcW w:w="1036" w:type="dxa"/>
          </w:tcPr>
          <w:p w:rsidR="00557121" w:rsidRPr="00191759" w:rsidRDefault="00557121" w:rsidP="0055712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57121" w:rsidRPr="00574058" w:rsidRDefault="00557121" w:rsidP="00557121">
            <w:pPr>
              <w:pStyle w:val="ad"/>
            </w:pPr>
            <w:r>
              <w:t>Отвод 90-38х3,0-20 с внутренним цинковым покрытием ГОСТ 17375-2001</w:t>
            </w:r>
          </w:p>
        </w:tc>
        <w:tc>
          <w:tcPr>
            <w:tcW w:w="1915" w:type="dxa"/>
            <w:vAlign w:val="center"/>
          </w:tcPr>
          <w:p w:rsidR="00557121" w:rsidRPr="00191759" w:rsidRDefault="00557121" w:rsidP="00557121">
            <w:pPr>
              <w:jc w:val="center"/>
            </w:pPr>
            <w:r>
              <w:t>10 шт.</w:t>
            </w:r>
          </w:p>
        </w:tc>
        <w:tc>
          <w:tcPr>
            <w:tcW w:w="1928" w:type="dxa"/>
          </w:tcPr>
          <w:p w:rsidR="00557121" w:rsidRPr="00191759" w:rsidRDefault="00557121" w:rsidP="0055712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57121" w:rsidRPr="00191759" w:rsidRDefault="000B326C" w:rsidP="00557121">
            <w:pPr>
              <w:spacing w:line="264" w:lineRule="auto"/>
              <w:jc w:val="center"/>
            </w:pPr>
            <w:r>
              <w:t>+</w:t>
            </w:r>
          </w:p>
        </w:tc>
      </w:tr>
      <w:tr w:rsidR="00557121" w:rsidRPr="000608E7" w:rsidTr="000051E5">
        <w:tc>
          <w:tcPr>
            <w:tcW w:w="1036" w:type="dxa"/>
          </w:tcPr>
          <w:p w:rsidR="00557121" w:rsidRPr="00191759" w:rsidRDefault="00557121" w:rsidP="0055712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57121" w:rsidRPr="00574058" w:rsidRDefault="00557121" w:rsidP="00557121">
            <w:pPr>
              <w:pStyle w:val="ad"/>
            </w:pPr>
            <w:r>
              <w:t>Переход К-57х4,0-38х4,0-20 с внутренним цинковым покрытием ГОСТ 17378-2001</w:t>
            </w:r>
          </w:p>
        </w:tc>
        <w:tc>
          <w:tcPr>
            <w:tcW w:w="1915" w:type="dxa"/>
            <w:vAlign w:val="center"/>
          </w:tcPr>
          <w:p w:rsidR="00557121" w:rsidRPr="00191759" w:rsidRDefault="00557121" w:rsidP="00557121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557121" w:rsidRPr="00191759" w:rsidRDefault="00557121" w:rsidP="0055712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57121" w:rsidRPr="00191759" w:rsidRDefault="000B326C" w:rsidP="00557121">
            <w:pPr>
              <w:spacing w:line="264" w:lineRule="auto"/>
              <w:jc w:val="center"/>
            </w:pPr>
            <w:r>
              <w:t>+</w:t>
            </w:r>
          </w:p>
        </w:tc>
      </w:tr>
      <w:tr w:rsidR="00557121" w:rsidRPr="000608E7" w:rsidTr="000051E5">
        <w:tc>
          <w:tcPr>
            <w:tcW w:w="1036" w:type="dxa"/>
          </w:tcPr>
          <w:p w:rsidR="00557121" w:rsidRPr="00191759" w:rsidRDefault="00557121" w:rsidP="0055712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57121" w:rsidRPr="00B93713" w:rsidRDefault="00557121" w:rsidP="00557121">
            <w:pPr>
              <w:pStyle w:val="ad"/>
            </w:pPr>
            <w:r>
              <w:t>Тройник 38х4,0-20х3,0-20 с внутренним цинковым покрытием ГОСТ 17376-2001</w:t>
            </w:r>
          </w:p>
        </w:tc>
        <w:tc>
          <w:tcPr>
            <w:tcW w:w="1915" w:type="dxa"/>
            <w:vAlign w:val="center"/>
          </w:tcPr>
          <w:p w:rsidR="00557121" w:rsidRPr="00191759" w:rsidRDefault="00557121" w:rsidP="00557121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557121" w:rsidRPr="00191759" w:rsidRDefault="00557121" w:rsidP="0055712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57121" w:rsidRPr="00191759" w:rsidRDefault="000B326C" w:rsidP="00557121">
            <w:pPr>
              <w:spacing w:line="264" w:lineRule="auto"/>
              <w:jc w:val="center"/>
            </w:pPr>
            <w:r>
              <w:t>+</w:t>
            </w:r>
          </w:p>
        </w:tc>
      </w:tr>
      <w:tr w:rsidR="00557121" w:rsidRPr="000608E7" w:rsidTr="000051E5">
        <w:tc>
          <w:tcPr>
            <w:tcW w:w="1036" w:type="dxa"/>
          </w:tcPr>
          <w:p w:rsidR="00557121" w:rsidRPr="00191759" w:rsidRDefault="00557121" w:rsidP="0055712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57121" w:rsidRPr="00B93713" w:rsidRDefault="00557121" w:rsidP="00557121">
            <w:pPr>
              <w:pStyle w:val="ad"/>
            </w:pPr>
            <w:r>
              <w:t>Тройник 38х4,0-32х3,0-20 с внутренним цинковым покрытием ГОСТ 17376-2001</w:t>
            </w:r>
          </w:p>
        </w:tc>
        <w:tc>
          <w:tcPr>
            <w:tcW w:w="1915" w:type="dxa"/>
            <w:vAlign w:val="center"/>
          </w:tcPr>
          <w:p w:rsidR="00557121" w:rsidRPr="00191759" w:rsidRDefault="00557121" w:rsidP="00557121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557121" w:rsidRPr="00191759" w:rsidRDefault="00557121" w:rsidP="0055712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57121" w:rsidRPr="00191759" w:rsidRDefault="000B326C" w:rsidP="00557121">
            <w:pPr>
              <w:spacing w:line="264" w:lineRule="auto"/>
              <w:jc w:val="center"/>
            </w:pPr>
            <w:r>
              <w:t>+</w:t>
            </w:r>
          </w:p>
        </w:tc>
      </w:tr>
      <w:tr w:rsidR="00557121" w:rsidRPr="000608E7" w:rsidTr="000051E5">
        <w:tc>
          <w:tcPr>
            <w:tcW w:w="1036" w:type="dxa"/>
          </w:tcPr>
          <w:p w:rsidR="00557121" w:rsidRPr="00191759" w:rsidRDefault="00557121" w:rsidP="0055712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57121" w:rsidRPr="00B93713" w:rsidRDefault="00557121" w:rsidP="00557121">
            <w:pPr>
              <w:pStyle w:val="ad"/>
            </w:pPr>
            <w:r>
              <w:t>Опора бескорпусная хомутовая подвижная для трубопровода ϕ38х2,5 ОСТ 36-146-88 38-ХБ-А-20</w:t>
            </w:r>
          </w:p>
        </w:tc>
        <w:tc>
          <w:tcPr>
            <w:tcW w:w="1915" w:type="dxa"/>
            <w:vAlign w:val="center"/>
          </w:tcPr>
          <w:p w:rsidR="00557121" w:rsidRPr="00191759" w:rsidRDefault="00557121" w:rsidP="00557121">
            <w:pPr>
              <w:jc w:val="center"/>
            </w:pPr>
            <w:r>
              <w:t>10 шт.</w:t>
            </w:r>
          </w:p>
        </w:tc>
        <w:tc>
          <w:tcPr>
            <w:tcW w:w="1928" w:type="dxa"/>
          </w:tcPr>
          <w:p w:rsidR="00557121" w:rsidRPr="00191759" w:rsidRDefault="00557121" w:rsidP="0055712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57121" w:rsidRPr="00191759" w:rsidRDefault="000B326C" w:rsidP="00557121">
            <w:pPr>
              <w:spacing w:line="264" w:lineRule="auto"/>
              <w:jc w:val="center"/>
            </w:pPr>
            <w:r>
              <w:t>+</w:t>
            </w:r>
          </w:p>
        </w:tc>
      </w:tr>
      <w:tr w:rsidR="00546E98" w:rsidRPr="000608E7" w:rsidTr="000051E5">
        <w:tc>
          <w:tcPr>
            <w:tcW w:w="1036" w:type="dxa"/>
          </w:tcPr>
          <w:p w:rsidR="00546E98" w:rsidRPr="00191759" w:rsidRDefault="00546E98" w:rsidP="00546E9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46E98" w:rsidRPr="00B93713" w:rsidRDefault="00546E98" w:rsidP="00546E98">
            <w:pPr>
              <w:pStyle w:val="ad"/>
            </w:pPr>
            <w:r>
              <w:t>Опора бескорпусная хомутовая подвижная для трубопровода ϕ20х2,5 ОСТ 36-146-88 20-ХБ-А-20</w:t>
            </w:r>
          </w:p>
        </w:tc>
        <w:tc>
          <w:tcPr>
            <w:tcW w:w="1915" w:type="dxa"/>
            <w:vAlign w:val="center"/>
          </w:tcPr>
          <w:p w:rsidR="00546E98" w:rsidRPr="00191759" w:rsidRDefault="00546E98" w:rsidP="00546E98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546E98" w:rsidRPr="00191759" w:rsidRDefault="00546E98" w:rsidP="00546E98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46E98" w:rsidRPr="00191759" w:rsidRDefault="000B326C" w:rsidP="00546E98">
            <w:pPr>
              <w:spacing w:line="264" w:lineRule="auto"/>
              <w:jc w:val="center"/>
            </w:pPr>
            <w:r>
              <w:t>+</w:t>
            </w:r>
          </w:p>
        </w:tc>
      </w:tr>
      <w:tr w:rsidR="00546E98" w:rsidRPr="000608E7" w:rsidTr="000051E5">
        <w:tc>
          <w:tcPr>
            <w:tcW w:w="1036" w:type="dxa"/>
          </w:tcPr>
          <w:p w:rsidR="00546E98" w:rsidRPr="00191759" w:rsidRDefault="00546E98" w:rsidP="00546E9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46E98" w:rsidRPr="00B93713" w:rsidRDefault="00546E98" w:rsidP="00546E98">
            <w:pPr>
              <w:pStyle w:val="ad"/>
            </w:pPr>
            <w:r>
              <w:t>Опора бескорпусная хомутовая неподвижная для трубопровода ϕ38х2,5 с упором ОСТ 36-146-88 38-ХБ-Б-20</w:t>
            </w:r>
          </w:p>
        </w:tc>
        <w:tc>
          <w:tcPr>
            <w:tcW w:w="1915" w:type="dxa"/>
            <w:vAlign w:val="center"/>
          </w:tcPr>
          <w:p w:rsidR="00546E98" w:rsidRPr="00191759" w:rsidRDefault="00546E98" w:rsidP="00546E98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546E98" w:rsidRPr="00191759" w:rsidRDefault="00546E98" w:rsidP="00546E98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46E98" w:rsidRPr="00191759" w:rsidRDefault="000B326C" w:rsidP="00546E98">
            <w:pPr>
              <w:spacing w:line="264" w:lineRule="auto"/>
              <w:jc w:val="center"/>
            </w:pPr>
            <w:r>
              <w:t>+</w:t>
            </w:r>
          </w:p>
        </w:tc>
      </w:tr>
      <w:tr w:rsidR="00546E98" w:rsidRPr="000608E7" w:rsidTr="000051E5">
        <w:tc>
          <w:tcPr>
            <w:tcW w:w="1036" w:type="dxa"/>
          </w:tcPr>
          <w:p w:rsidR="00546E98" w:rsidRPr="00191759" w:rsidRDefault="00546E98" w:rsidP="00546E9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46E98" w:rsidRDefault="00546E98" w:rsidP="00546E98">
            <w:pPr>
              <w:pStyle w:val="ad"/>
            </w:pPr>
            <w:r>
              <w:t xml:space="preserve">Антикоррозийное покрытие для трубопровода ϕ38х2,5 в т.ч. опознавательная </w:t>
            </w:r>
          </w:p>
          <w:p w:rsidR="00546E98" w:rsidRPr="00B93713" w:rsidRDefault="00546E98" w:rsidP="00546E98">
            <w:pPr>
              <w:pStyle w:val="ad"/>
            </w:pPr>
            <w:r>
              <w:t>- грунтовка ГФ-021, 1 слой ГОСТ 25129-82. Цвет красно-коричневый.</w:t>
            </w:r>
          </w:p>
        </w:tc>
        <w:tc>
          <w:tcPr>
            <w:tcW w:w="1915" w:type="dxa"/>
            <w:vAlign w:val="center"/>
          </w:tcPr>
          <w:p w:rsidR="00546E98" w:rsidRPr="00546E98" w:rsidRDefault="00546E98" w:rsidP="00546E98">
            <w:pPr>
              <w:jc w:val="center"/>
            </w:pPr>
            <w:r>
              <w:t>2,5/0,32 м</w:t>
            </w:r>
            <w:r>
              <w:rPr>
                <w:vertAlign w:val="superscript"/>
              </w:rPr>
              <w:t>2</w:t>
            </w:r>
            <w:r>
              <w:t>/кг.</w:t>
            </w:r>
          </w:p>
        </w:tc>
        <w:tc>
          <w:tcPr>
            <w:tcW w:w="1928" w:type="dxa"/>
          </w:tcPr>
          <w:p w:rsidR="00546E98" w:rsidRPr="00191759" w:rsidRDefault="00546E98" w:rsidP="00546E98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46E98" w:rsidRPr="00191759" w:rsidRDefault="000B326C" w:rsidP="00546E98">
            <w:pPr>
              <w:spacing w:line="264" w:lineRule="auto"/>
              <w:jc w:val="center"/>
            </w:pPr>
            <w:r>
              <w:t>+</w:t>
            </w:r>
          </w:p>
        </w:tc>
      </w:tr>
      <w:tr w:rsidR="00546E98" w:rsidRPr="000608E7" w:rsidTr="000051E5">
        <w:tc>
          <w:tcPr>
            <w:tcW w:w="1036" w:type="dxa"/>
          </w:tcPr>
          <w:p w:rsidR="00546E98" w:rsidRPr="00191759" w:rsidRDefault="00546E98" w:rsidP="00546E9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46E98" w:rsidRDefault="00546E98" w:rsidP="00546E98">
            <w:pPr>
              <w:pStyle w:val="ad"/>
            </w:pPr>
            <w:r>
              <w:t xml:space="preserve">Антикоррозийное покрытие для трубопровода ϕ38х2,5 в т.ч. опознавательная </w:t>
            </w:r>
          </w:p>
          <w:p w:rsidR="00546E98" w:rsidRPr="00B93713" w:rsidRDefault="00546E98" w:rsidP="00546E98">
            <w:pPr>
              <w:pStyle w:val="ad"/>
            </w:pPr>
            <w:r>
              <w:t>- эмаль ПФ-115, 2 слоя ГОСТ 6465-76 Цвет зеленый.</w:t>
            </w:r>
          </w:p>
        </w:tc>
        <w:tc>
          <w:tcPr>
            <w:tcW w:w="1915" w:type="dxa"/>
            <w:vAlign w:val="center"/>
          </w:tcPr>
          <w:p w:rsidR="00546E98" w:rsidRPr="00191759" w:rsidRDefault="00546E98" w:rsidP="00546E98">
            <w:pPr>
              <w:jc w:val="center"/>
            </w:pPr>
            <w:r>
              <w:t>5,0/0,64 м</w:t>
            </w:r>
            <w:r>
              <w:rPr>
                <w:vertAlign w:val="superscript"/>
              </w:rPr>
              <w:t>2</w:t>
            </w:r>
            <w:r>
              <w:t>/кг.</w:t>
            </w:r>
          </w:p>
        </w:tc>
        <w:tc>
          <w:tcPr>
            <w:tcW w:w="1928" w:type="dxa"/>
          </w:tcPr>
          <w:p w:rsidR="00546E98" w:rsidRPr="00191759" w:rsidRDefault="00546E98" w:rsidP="00546E98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46E98" w:rsidRPr="00191759" w:rsidRDefault="000B326C" w:rsidP="00546E98">
            <w:pPr>
              <w:spacing w:line="264" w:lineRule="auto"/>
              <w:jc w:val="center"/>
            </w:pPr>
            <w:r>
              <w:t>+</w:t>
            </w:r>
          </w:p>
        </w:tc>
      </w:tr>
      <w:tr w:rsidR="00546E98" w:rsidRPr="000608E7" w:rsidTr="000051E5">
        <w:tc>
          <w:tcPr>
            <w:tcW w:w="1036" w:type="dxa"/>
          </w:tcPr>
          <w:p w:rsidR="00546E98" w:rsidRPr="00191759" w:rsidRDefault="00546E98" w:rsidP="00546E9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46E98" w:rsidRDefault="00546E98" w:rsidP="00546E98">
            <w:pPr>
              <w:pStyle w:val="ad"/>
            </w:pPr>
            <w:r>
              <w:t>Для маркировочных надписей и стрелок трубопроводов</w:t>
            </w:r>
            <w:r w:rsidRPr="00546E98">
              <w:t>:</w:t>
            </w:r>
            <w:r>
              <w:t xml:space="preserve"> </w:t>
            </w:r>
          </w:p>
          <w:p w:rsidR="00546E98" w:rsidRPr="00546E98" w:rsidRDefault="00546E98" w:rsidP="00546E98">
            <w:pPr>
              <w:pStyle w:val="ad"/>
            </w:pPr>
            <w:r>
              <w:t>- грунтовка ГФ-021, 1 слой ГОСТ 25129-82. Цвет красно-коричневый.</w:t>
            </w:r>
          </w:p>
        </w:tc>
        <w:tc>
          <w:tcPr>
            <w:tcW w:w="1915" w:type="dxa"/>
            <w:vAlign w:val="center"/>
          </w:tcPr>
          <w:p w:rsidR="00546E98" w:rsidRPr="00191759" w:rsidRDefault="00546E98" w:rsidP="00546E98">
            <w:pPr>
              <w:jc w:val="center"/>
            </w:pPr>
            <w:r>
              <w:t>0,15/0,01 м</w:t>
            </w:r>
            <w:r>
              <w:rPr>
                <w:vertAlign w:val="superscript"/>
              </w:rPr>
              <w:t>2</w:t>
            </w:r>
            <w:r>
              <w:t>/кг.</w:t>
            </w:r>
          </w:p>
        </w:tc>
        <w:tc>
          <w:tcPr>
            <w:tcW w:w="1928" w:type="dxa"/>
          </w:tcPr>
          <w:p w:rsidR="00546E98" w:rsidRPr="00191759" w:rsidRDefault="00546E98" w:rsidP="00546E98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46E98" w:rsidRPr="00191759" w:rsidRDefault="000B326C" w:rsidP="00546E98">
            <w:pPr>
              <w:spacing w:line="264" w:lineRule="auto"/>
              <w:jc w:val="center"/>
            </w:pPr>
            <w:r>
              <w:t>+</w:t>
            </w:r>
          </w:p>
        </w:tc>
      </w:tr>
      <w:tr w:rsidR="00546E98" w:rsidRPr="000608E7" w:rsidTr="000051E5">
        <w:tc>
          <w:tcPr>
            <w:tcW w:w="1036" w:type="dxa"/>
          </w:tcPr>
          <w:p w:rsidR="00546E98" w:rsidRPr="00191759" w:rsidRDefault="00546E98" w:rsidP="00546E9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46E98" w:rsidRDefault="00546E98" w:rsidP="00546E98">
            <w:pPr>
              <w:pStyle w:val="ad"/>
            </w:pPr>
            <w:r>
              <w:t>Для маркировочных надписей и стрелок трубопроводов</w:t>
            </w:r>
            <w:r w:rsidRPr="00546E98">
              <w:t>:</w:t>
            </w:r>
            <w:r>
              <w:t xml:space="preserve"> </w:t>
            </w:r>
          </w:p>
          <w:p w:rsidR="00546E98" w:rsidRPr="00546E98" w:rsidRDefault="00546E98" w:rsidP="00546E98">
            <w:pPr>
              <w:pStyle w:val="ad"/>
            </w:pPr>
            <w:r>
              <w:t>- эмаль ПФ-115, 2 слоя ГОСТ 6465-75. Цвет белый.</w:t>
            </w:r>
          </w:p>
        </w:tc>
        <w:tc>
          <w:tcPr>
            <w:tcW w:w="1915" w:type="dxa"/>
            <w:vAlign w:val="center"/>
          </w:tcPr>
          <w:p w:rsidR="00546E98" w:rsidRPr="00191759" w:rsidRDefault="00546E98" w:rsidP="00546E98">
            <w:pPr>
              <w:jc w:val="center"/>
            </w:pPr>
            <w:r>
              <w:t>0,28/0,02 м</w:t>
            </w:r>
            <w:r>
              <w:rPr>
                <w:vertAlign w:val="superscript"/>
              </w:rPr>
              <w:t>2</w:t>
            </w:r>
            <w:r>
              <w:t>/кг.</w:t>
            </w:r>
          </w:p>
        </w:tc>
        <w:tc>
          <w:tcPr>
            <w:tcW w:w="1928" w:type="dxa"/>
          </w:tcPr>
          <w:p w:rsidR="00546E98" w:rsidRPr="00191759" w:rsidRDefault="00546E98" w:rsidP="00546E98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46E98" w:rsidRPr="00191759" w:rsidRDefault="000B326C" w:rsidP="00546E98">
            <w:pPr>
              <w:spacing w:line="264" w:lineRule="auto"/>
              <w:jc w:val="center"/>
            </w:pPr>
            <w:r>
              <w:t>+</w:t>
            </w:r>
          </w:p>
        </w:tc>
      </w:tr>
      <w:tr w:rsidR="00546E98" w:rsidRPr="000608E7" w:rsidTr="000051E5">
        <w:tc>
          <w:tcPr>
            <w:tcW w:w="1036" w:type="dxa"/>
          </w:tcPr>
          <w:p w:rsidR="00546E98" w:rsidRPr="00191759" w:rsidRDefault="00546E98" w:rsidP="00546E9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46E98" w:rsidRPr="006905BB" w:rsidRDefault="005378C8" w:rsidP="00546E98">
            <w:pPr>
              <w:pStyle w:val="ad"/>
            </w:pPr>
            <w:r w:rsidRPr="006905BB">
              <w:t>Аварийный душ с раковиной для промывки глаз: комбинированное устройство с педалью, насадкой для душа и резервуаром фонтана для глаз из нержавеющей стали, знак аварийного душа.</w:t>
            </w:r>
            <w:r w:rsidR="006905BB">
              <w:t xml:space="preserve"> (МТР в наличии на складе № 5, </w:t>
            </w:r>
            <w:r w:rsidR="00A547E6">
              <w:t xml:space="preserve">ном. Номер ТТ006968) </w:t>
            </w:r>
          </w:p>
        </w:tc>
        <w:tc>
          <w:tcPr>
            <w:tcW w:w="1915" w:type="dxa"/>
            <w:vAlign w:val="center"/>
          </w:tcPr>
          <w:p w:rsidR="00546E98" w:rsidRPr="006905BB" w:rsidRDefault="005378C8" w:rsidP="00546E98">
            <w:pPr>
              <w:jc w:val="center"/>
            </w:pPr>
            <w:r w:rsidRPr="006905BB">
              <w:t>1 комплект</w:t>
            </w:r>
          </w:p>
        </w:tc>
        <w:tc>
          <w:tcPr>
            <w:tcW w:w="1928" w:type="dxa"/>
          </w:tcPr>
          <w:p w:rsidR="00546E98" w:rsidRPr="00286556" w:rsidRDefault="00A547E6" w:rsidP="00546E98">
            <w:pPr>
              <w:spacing w:line="264" w:lineRule="auto"/>
              <w:jc w:val="center"/>
              <w:rPr>
                <w:color w:val="FF0000"/>
              </w:rPr>
            </w:pPr>
            <w:r w:rsidRPr="00A547E6">
              <w:t>+</w:t>
            </w:r>
          </w:p>
        </w:tc>
        <w:tc>
          <w:tcPr>
            <w:tcW w:w="1951" w:type="dxa"/>
          </w:tcPr>
          <w:p w:rsidR="00546E98" w:rsidRPr="00191759" w:rsidRDefault="00546E98" w:rsidP="00546E98">
            <w:pPr>
              <w:spacing w:line="264" w:lineRule="auto"/>
              <w:jc w:val="center"/>
            </w:pPr>
          </w:p>
        </w:tc>
      </w:tr>
      <w:tr w:rsidR="00546E98" w:rsidRPr="000608E7" w:rsidTr="000051E5">
        <w:tc>
          <w:tcPr>
            <w:tcW w:w="1036" w:type="dxa"/>
          </w:tcPr>
          <w:p w:rsidR="00546E98" w:rsidRPr="00191759" w:rsidRDefault="00546E98" w:rsidP="00425D08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546E98" w:rsidRPr="00425D08" w:rsidRDefault="00425D08" w:rsidP="00425D08">
            <w:pPr>
              <w:pStyle w:val="ad"/>
              <w:jc w:val="center"/>
              <w:rPr>
                <w:u w:val="single"/>
              </w:rPr>
            </w:pPr>
            <w:r w:rsidRPr="00425D08">
              <w:rPr>
                <w:u w:val="single"/>
              </w:rPr>
              <w:t>Трубопровод производственной канализации КЗ (2018-004)</w:t>
            </w:r>
          </w:p>
        </w:tc>
        <w:tc>
          <w:tcPr>
            <w:tcW w:w="1915" w:type="dxa"/>
            <w:vAlign w:val="center"/>
          </w:tcPr>
          <w:p w:rsidR="00546E98" w:rsidRPr="00191759" w:rsidRDefault="00546E98" w:rsidP="00546E98">
            <w:pPr>
              <w:jc w:val="center"/>
            </w:pPr>
          </w:p>
        </w:tc>
        <w:tc>
          <w:tcPr>
            <w:tcW w:w="1928" w:type="dxa"/>
          </w:tcPr>
          <w:p w:rsidR="00546E98" w:rsidRPr="00191759" w:rsidRDefault="00546E98" w:rsidP="00546E98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46E98" w:rsidRPr="00191759" w:rsidRDefault="00546E98" w:rsidP="00546E98">
            <w:pPr>
              <w:spacing w:line="264" w:lineRule="auto"/>
              <w:jc w:val="center"/>
            </w:pPr>
          </w:p>
        </w:tc>
      </w:tr>
      <w:tr w:rsidR="00546E98" w:rsidRPr="000608E7" w:rsidTr="000051E5">
        <w:tc>
          <w:tcPr>
            <w:tcW w:w="1036" w:type="dxa"/>
          </w:tcPr>
          <w:p w:rsidR="00546E98" w:rsidRPr="00191759" w:rsidRDefault="00546E98" w:rsidP="00546E9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46E98" w:rsidRPr="00B93713" w:rsidRDefault="00425D08" w:rsidP="00546E98">
            <w:pPr>
              <w:pStyle w:val="ad"/>
            </w:pPr>
            <w:r>
              <w:t>Труба стальная бесшовная горячедеформированная по ГОСТ 8732-78 из стали марки 20 по ГОСТ 1050-2013</w:t>
            </w:r>
            <w:r w:rsidR="00243B6B">
              <w:t xml:space="preserve"> ϕ38х2,5</w:t>
            </w:r>
          </w:p>
        </w:tc>
        <w:tc>
          <w:tcPr>
            <w:tcW w:w="1915" w:type="dxa"/>
            <w:vAlign w:val="center"/>
          </w:tcPr>
          <w:p w:rsidR="00546E98" w:rsidRPr="00191759" w:rsidRDefault="00243B6B" w:rsidP="00546E98">
            <w:pPr>
              <w:jc w:val="center"/>
            </w:pPr>
            <w:r>
              <w:t>1,50 м.</w:t>
            </w:r>
          </w:p>
        </w:tc>
        <w:tc>
          <w:tcPr>
            <w:tcW w:w="1928" w:type="dxa"/>
          </w:tcPr>
          <w:p w:rsidR="00546E98" w:rsidRPr="00191759" w:rsidRDefault="00546E98" w:rsidP="00546E98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46E98" w:rsidRPr="00191759" w:rsidRDefault="000B326C" w:rsidP="00546E98">
            <w:pPr>
              <w:spacing w:line="264" w:lineRule="auto"/>
              <w:jc w:val="center"/>
            </w:pPr>
            <w:r>
              <w:t>+</w:t>
            </w:r>
          </w:p>
        </w:tc>
      </w:tr>
      <w:tr w:rsidR="00546E98" w:rsidRPr="000608E7" w:rsidTr="000051E5">
        <w:tc>
          <w:tcPr>
            <w:tcW w:w="1036" w:type="dxa"/>
          </w:tcPr>
          <w:p w:rsidR="00546E98" w:rsidRPr="00191759" w:rsidRDefault="00546E98" w:rsidP="00546E9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46E98" w:rsidRPr="00B93713" w:rsidRDefault="00243B6B" w:rsidP="00546E98">
            <w:pPr>
              <w:pStyle w:val="ad"/>
            </w:pPr>
            <w:r>
              <w:t>Отвод 90-38х3,0-20 ГОСТ 17375-2001</w:t>
            </w:r>
          </w:p>
        </w:tc>
        <w:tc>
          <w:tcPr>
            <w:tcW w:w="1915" w:type="dxa"/>
            <w:vAlign w:val="center"/>
          </w:tcPr>
          <w:p w:rsidR="00546E98" w:rsidRPr="00191759" w:rsidRDefault="00243B6B" w:rsidP="00546E98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546E98" w:rsidRPr="00191759" w:rsidRDefault="00546E98" w:rsidP="00546E98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46E98" w:rsidRPr="00191759" w:rsidRDefault="000B326C" w:rsidP="00546E98">
            <w:pPr>
              <w:spacing w:line="264" w:lineRule="auto"/>
              <w:jc w:val="center"/>
            </w:pPr>
            <w:r>
              <w:t>+</w:t>
            </w:r>
          </w:p>
        </w:tc>
      </w:tr>
      <w:tr w:rsidR="00546E98" w:rsidRPr="000608E7" w:rsidTr="000051E5">
        <w:tc>
          <w:tcPr>
            <w:tcW w:w="1036" w:type="dxa"/>
          </w:tcPr>
          <w:p w:rsidR="00546E98" w:rsidRPr="00191759" w:rsidRDefault="00546E98" w:rsidP="00546E9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46E98" w:rsidRPr="00B93713" w:rsidRDefault="00243B6B" w:rsidP="00546E98">
            <w:pPr>
              <w:pStyle w:val="ad"/>
            </w:pPr>
            <w:r>
              <w:t>Опора бескорпусная хомутовая подвижная для трубопровода ϕ38х2,5 ОСТ 16-146-88 38-ХБ-А-20</w:t>
            </w:r>
          </w:p>
        </w:tc>
        <w:tc>
          <w:tcPr>
            <w:tcW w:w="1915" w:type="dxa"/>
            <w:vAlign w:val="center"/>
          </w:tcPr>
          <w:p w:rsidR="00546E98" w:rsidRPr="00191759" w:rsidRDefault="00243B6B" w:rsidP="00546E98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546E98" w:rsidRPr="00191759" w:rsidRDefault="00546E98" w:rsidP="00546E98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46E98" w:rsidRPr="00191759" w:rsidRDefault="000B326C" w:rsidP="00546E98">
            <w:pPr>
              <w:spacing w:line="264" w:lineRule="auto"/>
              <w:jc w:val="center"/>
            </w:pPr>
            <w:r>
              <w:t>+</w:t>
            </w:r>
          </w:p>
        </w:tc>
      </w:tr>
      <w:tr w:rsidR="00546E98" w:rsidRPr="000608E7" w:rsidTr="000051E5">
        <w:tc>
          <w:tcPr>
            <w:tcW w:w="1036" w:type="dxa"/>
          </w:tcPr>
          <w:p w:rsidR="00546E98" w:rsidRPr="00191759" w:rsidRDefault="00546E98" w:rsidP="00546E9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546E98" w:rsidRPr="00B93713" w:rsidRDefault="00243B6B" w:rsidP="00546E98">
            <w:pPr>
              <w:pStyle w:val="ad"/>
            </w:pPr>
            <w:r>
              <w:t>Антикоррозийное покрытие для трубопровода ϕ38х2,5 в т.ч. опознавательная грунтовка ГФ-021, 1 слой ГОСТ 25129-82. Цвет красно-коричневый</w:t>
            </w:r>
          </w:p>
        </w:tc>
        <w:tc>
          <w:tcPr>
            <w:tcW w:w="1915" w:type="dxa"/>
            <w:vAlign w:val="center"/>
          </w:tcPr>
          <w:p w:rsidR="00546E98" w:rsidRPr="00191759" w:rsidRDefault="00243B6B" w:rsidP="00546E98">
            <w:pPr>
              <w:jc w:val="center"/>
            </w:pPr>
            <w:r>
              <w:t>0,2/0,03 м</w:t>
            </w:r>
            <w:r>
              <w:rPr>
                <w:vertAlign w:val="superscript"/>
              </w:rPr>
              <w:t>2</w:t>
            </w:r>
            <w:r>
              <w:t>/кг.</w:t>
            </w:r>
          </w:p>
        </w:tc>
        <w:tc>
          <w:tcPr>
            <w:tcW w:w="1928" w:type="dxa"/>
          </w:tcPr>
          <w:p w:rsidR="00546E98" w:rsidRPr="00191759" w:rsidRDefault="00546E98" w:rsidP="00546E98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546E98" w:rsidRPr="00191759" w:rsidRDefault="000B326C" w:rsidP="00546E98">
            <w:pPr>
              <w:spacing w:line="264" w:lineRule="auto"/>
              <w:jc w:val="center"/>
            </w:pPr>
            <w:r>
              <w:t>+</w:t>
            </w:r>
          </w:p>
        </w:tc>
      </w:tr>
      <w:tr w:rsidR="00243B6B" w:rsidRPr="000608E7" w:rsidTr="000051E5">
        <w:tc>
          <w:tcPr>
            <w:tcW w:w="1036" w:type="dxa"/>
          </w:tcPr>
          <w:p w:rsidR="00243B6B" w:rsidRPr="00191759" w:rsidRDefault="00243B6B" w:rsidP="00243B6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243B6B" w:rsidRPr="00B93713" w:rsidRDefault="00243B6B" w:rsidP="00243B6B">
            <w:pPr>
              <w:pStyle w:val="ad"/>
            </w:pPr>
            <w:r>
              <w:t>Антикоррозийное покрытие для трубопровода ϕ38х2,5 в т.ч. опознавательная эмаль ПФ-115, 2 слоя ГОСТ 6465-76. Цвет зеленый.</w:t>
            </w:r>
          </w:p>
        </w:tc>
        <w:tc>
          <w:tcPr>
            <w:tcW w:w="1915" w:type="dxa"/>
            <w:vAlign w:val="center"/>
          </w:tcPr>
          <w:p w:rsidR="00243B6B" w:rsidRPr="00191759" w:rsidRDefault="00243B6B" w:rsidP="00243B6B">
            <w:pPr>
              <w:jc w:val="center"/>
            </w:pPr>
            <w:r>
              <w:t>0,4/0,06 м</w:t>
            </w:r>
            <w:r>
              <w:rPr>
                <w:vertAlign w:val="superscript"/>
              </w:rPr>
              <w:t>2</w:t>
            </w:r>
            <w:r>
              <w:t>/кг.</w:t>
            </w:r>
          </w:p>
        </w:tc>
        <w:tc>
          <w:tcPr>
            <w:tcW w:w="1928" w:type="dxa"/>
          </w:tcPr>
          <w:p w:rsidR="00243B6B" w:rsidRPr="00191759" w:rsidRDefault="00243B6B" w:rsidP="00243B6B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43B6B" w:rsidRPr="00191759" w:rsidRDefault="000B326C" w:rsidP="00243B6B">
            <w:pPr>
              <w:spacing w:line="264" w:lineRule="auto"/>
              <w:jc w:val="center"/>
            </w:pPr>
            <w:r>
              <w:t>+</w:t>
            </w:r>
          </w:p>
        </w:tc>
      </w:tr>
      <w:tr w:rsidR="00243B6B" w:rsidRPr="000608E7" w:rsidTr="000051E5">
        <w:tc>
          <w:tcPr>
            <w:tcW w:w="1036" w:type="dxa"/>
          </w:tcPr>
          <w:p w:rsidR="00243B6B" w:rsidRPr="00191759" w:rsidRDefault="00243B6B" w:rsidP="00243B6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243B6B" w:rsidRDefault="00243B6B" w:rsidP="00243B6B">
            <w:pPr>
              <w:pStyle w:val="ad"/>
            </w:pPr>
            <w:r>
              <w:t>Для маркировочных надписей и стрелок трубопроводов</w:t>
            </w:r>
            <w:r w:rsidRPr="00546E98">
              <w:t>:</w:t>
            </w:r>
            <w:r>
              <w:t xml:space="preserve"> </w:t>
            </w:r>
          </w:p>
          <w:p w:rsidR="00243B6B" w:rsidRPr="00546E98" w:rsidRDefault="00243B6B" w:rsidP="00243B6B">
            <w:pPr>
              <w:pStyle w:val="ad"/>
            </w:pPr>
            <w:r>
              <w:t>- грунтовка ГФ-021, 1 слой ГОСТ 25129-82. Цвет красно-коричневый.</w:t>
            </w:r>
          </w:p>
        </w:tc>
        <w:tc>
          <w:tcPr>
            <w:tcW w:w="1915" w:type="dxa"/>
            <w:vAlign w:val="center"/>
          </w:tcPr>
          <w:p w:rsidR="00243B6B" w:rsidRPr="00191759" w:rsidRDefault="00243B6B" w:rsidP="00243B6B">
            <w:pPr>
              <w:jc w:val="center"/>
            </w:pPr>
            <w:r>
              <w:t>0,01/0,01 м</w:t>
            </w:r>
            <w:r>
              <w:rPr>
                <w:vertAlign w:val="superscript"/>
              </w:rPr>
              <w:t>2</w:t>
            </w:r>
            <w:r>
              <w:t>/кг.</w:t>
            </w:r>
          </w:p>
        </w:tc>
        <w:tc>
          <w:tcPr>
            <w:tcW w:w="1928" w:type="dxa"/>
          </w:tcPr>
          <w:p w:rsidR="00243B6B" w:rsidRPr="00191759" w:rsidRDefault="00243B6B" w:rsidP="00243B6B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43B6B" w:rsidRPr="00191759" w:rsidRDefault="000B326C" w:rsidP="00243B6B">
            <w:pPr>
              <w:spacing w:line="264" w:lineRule="auto"/>
              <w:jc w:val="center"/>
            </w:pPr>
            <w:r>
              <w:t>+</w:t>
            </w:r>
          </w:p>
        </w:tc>
      </w:tr>
      <w:tr w:rsidR="00243B6B" w:rsidRPr="000608E7" w:rsidTr="000051E5">
        <w:tc>
          <w:tcPr>
            <w:tcW w:w="1036" w:type="dxa"/>
          </w:tcPr>
          <w:p w:rsidR="00243B6B" w:rsidRPr="00191759" w:rsidRDefault="00243B6B" w:rsidP="00243B6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243B6B" w:rsidRDefault="00243B6B" w:rsidP="00243B6B">
            <w:pPr>
              <w:pStyle w:val="ad"/>
            </w:pPr>
            <w:r>
              <w:t>Для маркировочных надписей и стрелок трубопроводов</w:t>
            </w:r>
            <w:r w:rsidRPr="00546E98">
              <w:t>:</w:t>
            </w:r>
            <w:r>
              <w:t xml:space="preserve"> </w:t>
            </w:r>
          </w:p>
          <w:p w:rsidR="00243B6B" w:rsidRPr="00546E98" w:rsidRDefault="00243B6B" w:rsidP="00243B6B">
            <w:pPr>
              <w:pStyle w:val="ad"/>
            </w:pPr>
            <w:r>
              <w:t>- эмаль ПФ-115, 2 слоя ГОСТ 6465-75. Цвет белый.</w:t>
            </w:r>
          </w:p>
        </w:tc>
        <w:tc>
          <w:tcPr>
            <w:tcW w:w="1915" w:type="dxa"/>
            <w:vAlign w:val="center"/>
          </w:tcPr>
          <w:p w:rsidR="00243B6B" w:rsidRPr="00191759" w:rsidRDefault="00243B6B" w:rsidP="00243B6B">
            <w:pPr>
              <w:jc w:val="center"/>
            </w:pPr>
            <w:r>
              <w:t>0,02/0,02 м</w:t>
            </w:r>
            <w:r>
              <w:rPr>
                <w:vertAlign w:val="superscript"/>
              </w:rPr>
              <w:t>2</w:t>
            </w:r>
            <w:r>
              <w:t>/кг.</w:t>
            </w:r>
          </w:p>
        </w:tc>
        <w:tc>
          <w:tcPr>
            <w:tcW w:w="1928" w:type="dxa"/>
          </w:tcPr>
          <w:p w:rsidR="00243B6B" w:rsidRPr="00191759" w:rsidRDefault="00243B6B" w:rsidP="00243B6B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43B6B" w:rsidRPr="00191759" w:rsidRDefault="000B326C" w:rsidP="00243B6B">
            <w:pPr>
              <w:spacing w:line="264" w:lineRule="auto"/>
              <w:jc w:val="center"/>
            </w:pPr>
            <w:r>
              <w:t>+</w:t>
            </w:r>
            <w:bookmarkStart w:id="0" w:name="_GoBack"/>
            <w:bookmarkEnd w:id="0"/>
          </w:p>
        </w:tc>
      </w:tr>
    </w:tbl>
    <w:p w:rsidR="000608E7" w:rsidRDefault="000608E7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93713" w:rsidRDefault="00B93713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93713" w:rsidRDefault="00B93713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93713" w:rsidRDefault="00B93713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93713" w:rsidRDefault="00B93713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93713" w:rsidRDefault="00B93713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93713" w:rsidRPr="001F1349" w:rsidRDefault="00B93713" w:rsidP="00AF2FDA">
      <w:pPr>
        <w:spacing w:after="0" w:line="264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ОМТС Ситников Е.В._________________</w:t>
      </w:r>
    </w:p>
    <w:sectPr w:rsidR="00B93713" w:rsidRPr="001F1349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AC7" w:rsidRDefault="003F0AC7">
      <w:pPr>
        <w:spacing w:after="0" w:line="240" w:lineRule="auto"/>
      </w:pPr>
      <w:r>
        <w:separator/>
      </w:r>
    </w:p>
  </w:endnote>
  <w:endnote w:type="continuationSeparator" w:id="0">
    <w:p w:rsidR="003F0AC7" w:rsidRDefault="003F0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AC7" w:rsidRDefault="003F0AC7">
      <w:pPr>
        <w:spacing w:after="0" w:line="240" w:lineRule="auto"/>
      </w:pPr>
      <w:r>
        <w:separator/>
      </w:r>
    </w:p>
  </w:footnote>
  <w:footnote w:type="continuationSeparator" w:id="0">
    <w:p w:rsidR="003F0AC7" w:rsidRDefault="003F0A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46B3B"/>
    <w:rsid w:val="00053C55"/>
    <w:rsid w:val="000608E7"/>
    <w:rsid w:val="00070601"/>
    <w:rsid w:val="000738B8"/>
    <w:rsid w:val="000A1087"/>
    <w:rsid w:val="000A6D71"/>
    <w:rsid w:val="000B326C"/>
    <w:rsid w:val="000D79F0"/>
    <w:rsid w:val="00110AEB"/>
    <w:rsid w:val="00146078"/>
    <w:rsid w:val="0015698B"/>
    <w:rsid w:val="00162EE3"/>
    <w:rsid w:val="00172635"/>
    <w:rsid w:val="00177BB8"/>
    <w:rsid w:val="00191759"/>
    <w:rsid w:val="001954F1"/>
    <w:rsid w:val="0019724E"/>
    <w:rsid w:val="001D0920"/>
    <w:rsid w:val="001D479B"/>
    <w:rsid w:val="001E0407"/>
    <w:rsid w:val="001F1349"/>
    <w:rsid w:val="001F7300"/>
    <w:rsid w:val="00202BAE"/>
    <w:rsid w:val="00206828"/>
    <w:rsid w:val="002140C2"/>
    <w:rsid w:val="002322AF"/>
    <w:rsid w:val="00243B6B"/>
    <w:rsid w:val="00244DB9"/>
    <w:rsid w:val="002534CB"/>
    <w:rsid w:val="00260497"/>
    <w:rsid w:val="00270FBD"/>
    <w:rsid w:val="00277DD8"/>
    <w:rsid w:val="00286556"/>
    <w:rsid w:val="002A4BB2"/>
    <w:rsid w:val="002A5BF7"/>
    <w:rsid w:val="002C01AE"/>
    <w:rsid w:val="002C7495"/>
    <w:rsid w:val="003135ED"/>
    <w:rsid w:val="003360A7"/>
    <w:rsid w:val="00340286"/>
    <w:rsid w:val="00346B32"/>
    <w:rsid w:val="003566A5"/>
    <w:rsid w:val="00375910"/>
    <w:rsid w:val="00381A7A"/>
    <w:rsid w:val="00384ECB"/>
    <w:rsid w:val="00392283"/>
    <w:rsid w:val="003A474F"/>
    <w:rsid w:val="003B4E4E"/>
    <w:rsid w:val="003D0A2D"/>
    <w:rsid w:val="003D0C45"/>
    <w:rsid w:val="003D41C8"/>
    <w:rsid w:val="003D5454"/>
    <w:rsid w:val="003F0249"/>
    <w:rsid w:val="003F0AC7"/>
    <w:rsid w:val="003F57E1"/>
    <w:rsid w:val="00412AE2"/>
    <w:rsid w:val="004212B7"/>
    <w:rsid w:val="00425629"/>
    <w:rsid w:val="00425D08"/>
    <w:rsid w:val="0044018C"/>
    <w:rsid w:val="00443CC6"/>
    <w:rsid w:val="0045064D"/>
    <w:rsid w:val="004623B6"/>
    <w:rsid w:val="00464518"/>
    <w:rsid w:val="004670EA"/>
    <w:rsid w:val="004718EF"/>
    <w:rsid w:val="00477F8C"/>
    <w:rsid w:val="004A79D2"/>
    <w:rsid w:val="004B193C"/>
    <w:rsid w:val="004B65BC"/>
    <w:rsid w:val="004E410F"/>
    <w:rsid w:val="004F0E26"/>
    <w:rsid w:val="004F57F6"/>
    <w:rsid w:val="005144C6"/>
    <w:rsid w:val="00521BC3"/>
    <w:rsid w:val="005378C8"/>
    <w:rsid w:val="00541670"/>
    <w:rsid w:val="00546E98"/>
    <w:rsid w:val="00557121"/>
    <w:rsid w:val="00560D3F"/>
    <w:rsid w:val="00574058"/>
    <w:rsid w:val="00590351"/>
    <w:rsid w:val="0059143E"/>
    <w:rsid w:val="005B6633"/>
    <w:rsid w:val="005C55CF"/>
    <w:rsid w:val="005E101D"/>
    <w:rsid w:val="005E48E0"/>
    <w:rsid w:val="006018A3"/>
    <w:rsid w:val="00617D4C"/>
    <w:rsid w:val="00624B37"/>
    <w:rsid w:val="0063264C"/>
    <w:rsid w:val="00640517"/>
    <w:rsid w:val="006440D9"/>
    <w:rsid w:val="00663F1B"/>
    <w:rsid w:val="006709F4"/>
    <w:rsid w:val="006902DE"/>
    <w:rsid w:val="006905BB"/>
    <w:rsid w:val="00694AC9"/>
    <w:rsid w:val="006A5855"/>
    <w:rsid w:val="006B32E6"/>
    <w:rsid w:val="006C2BAF"/>
    <w:rsid w:val="006D6270"/>
    <w:rsid w:val="00702DF0"/>
    <w:rsid w:val="00705FDA"/>
    <w:rsid w:val="00721FA0"/>
    <w:rsid w:val="00730EF2"/>
    <w:rsid w:val="007374D3"/>
    <w:rsid w:val="0074465A"/>
    <w:rsid w:val="00753BE2"/>
    <w:rsid w:val="00766A07"/>
    <w:rsid w:val="00790F4C"/>
    <w:rsid w:val="00792722"/>
    <w:rsid w:val="00793656"/>
    <w:rsid w:val="007A3953"/>
    <w:rsid w:val="007B0EB6"/>
    <w:rsid w:val="007C4A0A"/>
    <w:rsid w:val="007D4A6F"/>
    <w:rsid w:val="007E22AD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C4488"/>
    <w:rsid w:val="008C7F1F"/>
    <w:rsid w:val="008D12F2"/>
    <w:rsid w:val="009034E5"/>
    <w:rsid w:val="00924421"/>
    <w:rsid w:val="009406F0"/>
    <w:rsid w:val="00942EFC"/>
    <w:rsid w:val="00945401"/>
    <w:rsid w:val="00962C82"/>
    <w:rsid w:val="00964016"/>
    <w:rsid w:val="009648DE"/>
    <w:rsid w:val="00965EFD"/>
    <w:rsid w:val="009712E2"/>
    <w:rsid w:val="00973178"/>
    <w:rsid w:val="009A74DF"/>
    <w:rsid w:val="009B6356"/>
    <w:rsid w:val="009C39AD"/>
    <w:rsid w:val="009C55A6"/>
    <w:rsid w:val="009C7EDF"/>
    <w:rsid w:val="009E60FC"/>
    <w:rsid w:val="009E6952"/>
    <w:rsid w:val="009F2916"/>
    <w:rsid w:val="009F469C"/>
    <w:rsid w:val="009F4E48"/>
    <w:rsid w:val="00A044B5"/>
    <w:rsid w:val="00A149CC"/>
    <w:rsid w:val="00A265A8"/>
    <w:rsid w:val="00A40DA8"/>
    <w:rsid w:val="00A429BB"/>
    <w:rsid w:val="00A47DB8"/>
    <w:rsid w:val="00A53661"/>
    <w:rsid w:val="00A547E6"/>
    <w:rsid w:val="00A605E2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E09B9"/>
    <w:rsid w:val="00AE0CB3"/>
    <w:rsid w:val="00AF2FDA"/>
    <w:rsid w:val="00B148C6"/>
    <w:rsid w:val="00B1649D"/>
    <w:rsid w:val="00B25034"/>
    <w:rsid w:val="00B2745F"/>
    <w:rsid w:val="00B43794"/>
    <w:rsid w:val="00B846FC"/>
    <w:rsid w:val="00B8567C"/>
    <w:rsid w:val="00B93713"/>
    <w:rsid w:val="00BA724A"/>
    <w:rsid w:val="00BB0FE8"/>
    <w:rsid w:val="00BB3169"/>
    <w:rsid w:val="00BB5964"/>
    <w:rsid w:val="00BC38B7"/>
    <w:rsid w:val="00BC4171"/>
    <w:rsid w:val="00BD484A"/>
    <w:rsid w:val="00BE194E"/>
    <w:rsid w:val="00C05089"/>
    <w:rsid w:val="00C37C7F"/>
    <w:rsid w:val="00C634A7"/>
    <w:rsid w:val="00C71704"/>
    <w:rsid w:val="00CA46E1"/>
    <w:rsid w:val="00CB120A"/>
    <w:rsid w:val="00CB67FC"/>
    <w:rsid w:val="00CC0F29"/>
    <w:rsid w:val="00CD510A"/>
    <w:rsid w:val="00CE17AF"/>
    <w:rsid w:val="00CE5DD5"/>
    <w:rsid w:val="00CF4FB7"/>
    <w:rsid w:val="00D07177"/>
    <w:rsid w:val="00D23444"/>
    <w:rsid w:val="00D26049"/>
    <w:rsid w:val="00D27DAA"/>
    <w:rsid w:val="00D30CE5"/>
    <w:rsid w:val="00D42FFE"/>
    <w:rsid w:val="00D60545"/>
    <w:rsid w:val="00D6234E"/>
    <w:rsid w:val="00D67587"/>
    <w:rsid w:val="00D82931"/>
    <w:rsid w:val="00D95FC0"/>
    <w:rsid w:val="00D963C8"/>
    <w:rsid w:val="00DC129F"/>
    <w:rsid w:val="00DC2457"/>
    <w:rsid w:val="00DC3CB9"/>
    <w:rsid w:val="00DD5657"/>
    <w:rsid w:val="00E21A66"/>
    <w:rsid w:val="00E26627"/>
    <w:rsid w:val="00E80AE3"/>
    <w:rsid w:val="00E84421"/>
    <w:rsid w:val="00E961FD"/>
    <w:rsid w:val="00EA017C"/>
    <w:rsid w:val="00EB367D"/>
    <w:rsid w:val="00ED24B6"/>
    <w:rsid w:val="00EE1D0F"/>
    <w:rsid w:val="00F01DF9"/>
    <w:rsid w:val="00F04EF0"/>
    <w:rsid w:val="00F14FBA"/>
    <w:rsid w:val="00F30949"/>
    <w:rsid w:val="00F36913"/>
    <w:rsid w:val="00F67532"/>
    <w:rsid w:val="00F76284"/>
    <w:rsid w:val="00F8376B"/>
    <w:rsid w:val="00F86918"/>
    <w:rsid w:val="00F904B8"/>
    <w:rsid w:val="00FB15AE"/>
    <w:rsid w:val="00FC5B6C"/>
    <w:rsid w:val="00FD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FAEFE-EA5F-46B2-BCCC-C3871AD8D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4168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16</cp:revision>
  <cp:lastPrinted>2017-04-10T09:17:00Z</cp:lastPrinted>
  <dcterms:created xsi:type="dcterms:W3CDTF">2023-03-02T10:36:00Z</dcterms:created>
  <dcterms:modified xsi:type="dcterms:W3CDTF">2023-03-30T09:09:00Z</dcterms:modified>
</cp:coreProperties>
</file>